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93" w:rsidRPr="00EB1B02" w:rsidRDefault="00EB1B02" w:rsidP="007B07F4">
      <w:pPr>
        <w:jc w:val="both"/>
        <w:rPr>
          <w:b/>
          <w:sz w:val="24"/>
        </w:rPr>
      </w:pPr>
      <w:r w:rsidRPr="00EB1B02">
        <w:rPr>
          <w:b/>
          <w:sz w:val="24"/>
        </w:rPr>
        <w:t>Maa- ja metsätalousministeriön ehdotus toimiksi kalatalouden huoltovarmuuden parantamiseksi</w:t>
      </w:r>
    </w:p>
    <w:p w:rsidR="00EB1B02" w:rsidRDefault="00EB1B02" w:rsidP="007B07F4">
      <w:pPr>
        <w:jc w:val="both"/>
        <w:rPr>
          <w:b/>
        </w:rPr>
      </w:pPr>
      <w:bookmarkStart w:id="0" w:name="_GoBack"/>
      <w:bookmarkEnd w:id="0"/>
    </w:p>
    <w:p w:rsidR="00EB1B02" w:rsidRPr="00EB1B02" w:rsidRDefault="00EB1B02" w:rsidP="007B07F4">
      <w:pPr>
        <w:jc w:val="both"/>
        <w:rPr>
          <w:b/>
        </w:rPr>
      </w:pPr>
      <w:r w:rsidRPr="00EB1B02">
        <w:rPr>
          <w:b/>
        </w:rPr>
        <w:t>1. Johdanto</w:t>
      </w:r>
    </w:p>
    <w:p w:rsidR="001052C9" w:rsidRPr="000E11EF" w:rsidRDefault="001052C9" w:rsidP="007B07F4">
      <w:pPr>
        <w:jc w:val="both"/>
      </w:pPr>
      <w:r w:rsidRPr="000E11EF">
        <w:t xml:space="preserve">Maailmassa eletään toistuvien kriisien aikaa. Koronapandemia osoitti globaalin maailmantalouden heikkoudet ja sulki liikenneyhteyksiä ja markkinoita eri puolella maailmaa. Venäjän hyökkäyssota </w:t>
      </w:r>
      <w:r w:rsidR="00AC134E" w:rsidRPr="000E11EF">
        <w:t xml:space="preserve">Ukrainaan </w:t>
      </w:r>
      <w:r w:rsidRPr="000E11EF">
        <w:t xml:space="preserve">puolestaan johti erityisesti energiakustannusten ja inflaation nousuun. </w:t>
      </w:r>
      <w:r w:rsidR="00FC7451">
        <w:t>K</w:t>
      </w:r>
      <w:r w:rsidRPr="000E11EF">
        <w:t>asvava epävarmuus vaikeuttavat tulevaisuuden ennakointia ja luo monenlaisia uusia uhkakuvia. Suomen tulee varautua nykyistä paremmin uusiin ja odottamattomiin tilanteisiin.</w:t>
      </w:r>
    </w:p>
    <w:p w:rsidR="001052C9" w:rsidRPr="000E11EF" w:rsidRDefault="001052C9" w:rsidP="007B07F4">
      <w:pPr>
        <w:jc w:val="both"/>
      </w:pPr>
      <w:r w:rsidRPr="000E11EF">
        <w:t>Kala on ollut edellisinä kriisiaikoina tärkeää ravintoa. Kalat ovat edelleen merkittävä tuoreen eläinvalkuaisen hajautettu varanto eri puolella Suomea. Vesistöissämme on myös runsaasti vajaasti hyödynnettyjä kalavaroja, jotka kestävät pyynnin lisäämisen ja sopivat ravintoarvoltaan erinomaisesti ruoaksi. Iso osa tärkeimmästä kalavarastamme, silakasta, käytetään eläinten ruokintaan</w:t>
      </w:r>
      <w:r w:rsidR="00C52D1F">
        <w:t xml:space="preserve">, mutta </w:t>
      </w:r>
      <w:r w:rsidR="00A26ECE">
        <w:t xml:space="preserve">enenevässä määrin </w:t>
      </w:r>
      <w:r w:rsidR="00C52D1F">
        <w:t>epäsuorast</w:t>
      </w:r>
      <w:r w:rsidR="00A26ECE">
        <w:t>i</w:t>
      </w:r>
      <w:r w:rsidR="00C52D1F">
        <w:t xml:space="preserve"> kalanrehun kautta elintarvikkeena</w:t>
      </w:r>
      <w:r w:rsidRPr="000E11EF">
        <w:t xml:space="preserve">. Tätä raaka-ainetta voitaisiin enenevässä määrin </w:t>
      </w:r>
      <w:r w:rsidR="00AA171D" w:rsidRPr="00EB1B02">
        <w:t xml:space="preserve">käyttää </w:t>
      </w:r>
      <w:r w:rsidR="00C52D1F">
        <w:t xml:space="preserve">suoraan </w:t>
      </w:r>
      <w:r w:rsidRPr="00EB1B02">
        <w:t>ihmisravintona. Kalankasvatuksella on mahdollista parantaa Suomen heikkoa kalaomavaraisuutta</w:t>
      </w:r>
      <w:r w:rsidRPr="000E11EF">
        <w:t xml:space="preserve"> merkittävästi. Kotimainen kalateollisuus toimii pääosin ulkomaisen kalan varassa, minkä vuoksi myös tuontikalan saatavuus on pystyttävä turvaamaan</w:t>
      </w:r>
      <w:r w:rsidR="00893C78" w:rsidRPr="000E11EF">
        <w:t xml:space="preserve"> myös erilaisissa häiriö- ja poikkeustilanteissa</w:t>
      </w:r>
      <w:r w:rsidRPr="000E11EF">
        <w:t>.</w:t>
      </w:r>
    </w:p>
    <w:p w:rsidR="00B859BC" w:rsidRPr="000E11EF" w:rsidRDefault="001052C9" w:rsidP="007B07F4">
      <w:pPr>
        <w:jc w:val="both"/>
      </w:pPr>
      <w:r w:rsidRPr="000E11EF">
        <w:t>Luonnonvarakeskus teki maa- ja metsätalousministeriön toimeksiantona selvityksen kalan huoltovarmuuden nykytilasta ja kehitysmahdollisuuksista Suomessa</w:t>
      </w:r>
      <w:r w:rsidR="00B10208">
        <w:t xml:space="preserve"> (liite)</w:t>
      </w:r>
      <w:r w:rsidRPr="000E11EF">
        <w:t>. Selvityksessä nostetaan esiin monia kehityskohteita. Maa- ja metsätalousministeriö on tunnistanut selvityksen perusteella</w:t>
      </w:r>
      <w:r w:rsidR="00893C78" w:rsidRPr="000E11EF">
        <w:t xml:space="preserve"> alla kuvatut toimenpiteet, joiden toteuttaminen on arvioitu </w:t>
      </w:r>
      <w:r w:rsidR="00C827AF">
        <w:t xml:space="preserve">tärkeimmäksi ja </w:t>
      </w:r>
      <w:r w:rsidR="00AC134E" w:rsidRPr="000E11EF">
        <w:t>kiireellisimm</w:t>
      </w:r>
      <w:r w:rsidR="00C827AF">
        <w:t>ä</w:t>
      </w:r>
      <w:r w:rsidR="00AC134E" w:rsidRPr="000E11EF">
        <w:t>ksi</w:t>
      </w:r>
      <w:r w:rsidR="00893C78" w:rsidRPr="000E11EF">
        <w:t>.</w:t>
      </w:r>
      <w:r w:rsidR="00E43E10" w:rsidRPr="000E11EF">
        <w:t xml:space="preserve"> Muut selvityksessä esiin nostetut toimenpiteet ovat myös tärkeitä ja ne tukevat toimialan </w:t>
      </w:r>
      <w:r w:rsidR="0080649F" w:rsidRPr="000E11EF">
        <w:t xml:space="preserve">kehitystä ja </w:t>
      </w:r>
      <w:r w:rsidR="00E43E10" w:rsidRPr="000E11EF">
        <w:t>kestävää kasvua</w:t>
      </w:r>
      <w:r w:rsidR="0080649F" w:rsidRPr="000E11EF">
        <w:t xml:space="preserve"> pitkällä aikajänteellä</w:t>
      </w:r>
      <w:r w:rsidR="00E43E10" w:rsidRPr="000E11EF">
        <w:t xml:space="preserve">. Kannattava riittävän suurella tuotantomäärällä toimiva </w:t>
      </w:r>
      <w:r w:rsidR="00433B82" w:rsidRPr="000E11EF">
        <w:t xml:space="preserve">elinvoimainen </w:t>
      </w:r>
      <w:r w:rsidR="00E43E10" w:rsidRPr="000E11EF">
        <w:t>kalatalouden arvoketju turvaa joustavan ruokahuollon erilaisissa häiriötilanteissa ja poikkeusoloissa.</w:t>
      </w:r>
      <w:r w:rsidR="00AC134E" w:rsidRPr="000E11EF">
        <w:t xml:space="preserve"> </w:t>
      </w:r>
      <w:r w:rsidR="00893C78" w:rsidRPr="000E11EF">
        <w:t xml:space="preserve"> </w:t>
      </w:r>
    </w:p>
    <w:p w:rsidR="001052C9" w:rsidRPr="000E11EF" w:rsidRDefault="00AC134E" w:rsidP="007B07F4">
      <w:pPr>
        <w:jc w:val="both"/>
      </w:pPr>
      <w:r w:rsidRPr="000E11EF">
        <w:t>Kalatalouden huoltovarmuuden parantamisen t</w:t>
      </w:r>
      <w:r w:rsidR="001052C9" w:rsidRPr="000E11EF">
        <w:t xml:space="preserve">avoitteena on, että </w:t>
      </w:r>
      <w:r w:rsidRPr="000E11EF">
        <w:t xml:space="preserve">toimialan </w:t>
      </w:r>
      <w:r w:rsidR="001052C9" w:rsidRPr="000E11EF">
        <w:t>kyky varautua ja sopeutua erilaisiin poikkeustilanteisiin on parantunut ja Suomen kalaomavaraisuutta pystytään nostamaan pitkällä aikajänteellä. Näin kalatalous pystyy myös tukemaan kansallisen elintarvikehuollon toimintaa entistä paremmin mahdollisissa poikkeustilanteissa.</w:t>
      </w:r>
      <w:r w:rsidR="00DA4BE0">
        <w:t xml:space="preserve"> Huoltovarmuuden parantaminen on tunnistettu keskeiseksi toimeksi Petteri </w:t>
      </w:r>
      <w:proofErr w:type="spellStart"/>
      <w:r w:rsidR="00DA4BE0">
        <w:t>Orpon</w:t>
      </w:r>
      <w:proofErr w:type="spellEnd"/>
      <w:r w:rsidR="00DA4BE0">
        <w:t xml:space="preserve"> hallitusohjelmassa.</w:t>
      </w:r>
    </w:p>
    <w:p w:rsidR="00DF26E2" w:rsidRPr="000E11EF" w:rsidRDefault="00DF26E2" w:rsidP="007B07F4">
      <w:pPr>
        <w:jc w:val="both"/>
      </w:pPr>
    </w:p>
    <w:p w:rsidR="001052C9" w:rsidRPr="000E11EF" w:rsidRDefault="004E23A1" w:rsidP="007B07F4">
      <w:pPr>
        <w:jc w:val="both"/>
        <w:rPr>
          <w:b/>
        </w:rPr>
      </w:pPr>
      <w:r w:rsidRPr="000E11EF">
        <w:rPr>
          <w:b/>
        </w:rPr>
        <w:t xml:space="preserve">2. </w:t>
      </w:r>
      <w:r w:rsidR="00EB1B02">
        <w:rPr>
          <w:b/>
        </w:rPr>
        <w:t>Ehdotukset keskeisiksi</w:t>
      </w:r>
      <w:r w:rsidR="00EF0372" w:rsidRPr="000E11EF">
        <w:rPr>
          <w:b/>
        </w:rPr>
        <w:t xml:space="preserve"> </w:t>
      </w:r>
      <w:r w:rsidRPr="000E11EF">
        <w:rPr>
          <w:b/>
        </w:rPr>
        <w:t xml:space="preserve">toimenpiteiksi </w:t>
      </w:r>
    </w:p>
    <w:p w:rsidR="00DF26E2" w:rsidRPr="000E11EF" w:rsidRDefault="00DF26E2" w:rsidP="007B07F4">
      <w:pPr>
        <w:jc w:val="both"/>
        <w:rPr>
          <w:u w:val="single"/>
        </w:rPr>
      </w:pPr>
      <w:r w:rsidRPr="000E11EF">
        <w:rPr>
          <w:u w:val="single"/>
        </w:rPr>
        <w:t xml:space="preserve">A. </w:t>
      </w:r>
      <w:r w:rsidR="00DA4BE0">
        <w:rPr>
          <w:u w:val="single"/>
        </w:rPr>
        <w:t>Kalatalous osaksi</w:t>
      </w:r>
      <w:r w:rsidR="00E93265">
        <w:rPr>
          <w:u w:val="single"/>
        </w:rPr>
        <w:t xml:space="preserve"> kansallista huoltovarmuustoimintaa</w:t>
      </w:r>
    </w:p>
    <w:p w:rsidR="00DF26E2" w:rsidRPr="000E11EF" w:rsidRDefault="00EF11C4" w:rsidP="007B07F4">
      <w:pPr>
        <w:jc w:val="both"/>
      </w:pPr>
      <w:r w:rsidRPr="000E11EF">
        <w:t xml:space="preserve">A1: </w:t>
      </w:r>
      <w:r w:rsidR="00DA4BE0">
        <w:t>Sisällytetään</w:t>
      </w:r>
      <w:r w:rsidR="001052C9" w:rsidRPr="000E11EF">
        <w:t xml:space="preserve"> kalatalous osaksi kansallista huoltovarmuustoimintaa</w:t>
      </w:r>
      <w:r w:rsidR="00FC7451">
        <w:t xml:space="preserve"> sekä toteutetaan kriittisimmät kalatalouden huoltovarmuutta tukevat toimenpiteet</w:t>
      </w:r>
      <w:r w:rsidR="001052C9" w:rsidRPr="000E11EF">
        <w:t>.</w:t>
      </w:r>
      <w:r w:rsidR="00DA4BE0">
        <w:t xml:space="preserve"> T</w:t>
      </w:r>
      <w:r w:rsidR="001052C9" w:rsidRPr="000E11EF">
        <w:t>yön ohjaamista varten a</w:t>
      </w:r>
      <w:r w:rsidR="00DF26E2" w:rsidRPr="000E11EF">
        <w:t xml:space="preserve">setetaan </w:t>
      </w:r>
      <w:r w:rsidR="00893C78" w:rsidRPr="000E11EF">
        <w:t>kalatalouden</w:t>
      </w:r>
      <w:r w:rsidR="00DF26E2" w:rsidRPr="000E11EF">
        <w:t xml:space="preserve"> huoltovarmuuden kehittämisestä vastaava ohjausryhmä, joka koordinoi kehitystyötä</w:t>
      </w:r>
      <w:r w:rsidR="00893C78" w:rsidRPr="000E11EF">
        <w:t xml:space="preserve"> ja </w:t>
      </w:r>
      <w:r w:rsidR="00DF26E2" w:rsidRPr="000E11EF">
        <w:t xml:space="preserve">seuraa </w:t>
      </w:r>
      <w:r w:rsidR="00893C78" w:rsidRPr="000E11EF">
        <w:t xml:space="preserve">toimien </w:t>
      </w:r>
      <w:r w:rsidR="00DF26E2" w:rsidRPr="000E11EF">
        <w:t>toteutus</w:t>
      </w:r>
      <w:r w:rsidR="00893C78" w:rsidRPr="000E11EF">
        <w:t>ta</w:t>
      </w:r>
      <w:r w:rsidR="00DF26E2" w:rsidRPr="000E11EF">
        <w:t xml:space="preserve">. </w:t>
      </w:r>
      <w:r w:rsidR="00FC7451" w:rsidRPr="0003252F">
        <w:t xml:space="preserve">Siirtymävaiheen jälkeen kalatalouden huoltovarmuustoimintaa ohjataan osana </w:t>
      </w:r>
      <w:r w:rsidR="0003252F">
        <w:t xml:space="preserve">Huoltovarmuuskeskuksen </w:t>
      </w:r>
      <w:r w:rsidR="0003252F" w:rsidRPr="0003252F">
        <w:t>elintarvikehuolt</w:t>
      </w:r>
      <w:r w:rsidR="0003252F">
        <w:t>osektorin toimialakokonaisuutta.</w:t>
      </w:r>
    </w:p>
    <w:p w:rsidR="007E0874" w:rsidRPr="000E11EF" w:rsidRDefault="00EF11C4" w:rsidP="007B07F4">
      <w:pPr>
        <w:jc w:val="both"/>
      </w:pPr>
      <w:r w:rsidRPr="000E11EF">
        <w:t xml:space="preserve">A2: </w:t>
      </w:r>
      <w:r w:rsidR="007E0874" w:rsidRPr="000E11EF">
        <w:t xml:space="preserve">Laaditaan </w:t>
      </w:r>
      <w:r w:rsidR="00AC134E" w:rsidRPr="000E11EF">
        <w:t xml:space="preserve">tarkempi </w:t>
      </w:r>
      <w:r w:rsidR="007E0874" w:rsidRPr="000E11EF">
        <w:t xml:space="preserve">toimintasuunnitelma </w:t>
      </w:r>
      <w:r w:rsidRPr="000E11EF">
        <w:t xml:space="preserve">erilaisia </w:t>
      </w:r>
      <w:r w:rsidR="007E0874" w:rsidRPr="000E11EF">
        <w:t>häiriötilanteita ja poikkeusoloja varten.</w:t>
      </w:r>
      <w:r w:rsidR="00AC134E" w:rsidRPr="000E11EF">
        <w:t xml:space="preserve"> </w:t>
      </w:r>
      <w:r w:rsidR="00E43E10" w:rsidRPr="000E11EF">
        <w:t>T</w:t>
      </w:r>
      <w:r w:rsidR="00AC134E" w:rsidRPr="000E11EF">
        <w:t xml:space="preserve">oimintasuunnitelmassa tunnistetaan eri tilanteiden riskit ja niiden edellyttämät toimenpiteet viranomais- ja yritystasolla. </w:t>
      </w:r>
      <w:r w:rsidR="007E0874" w:rsidRPr="000E11EF">
        <w:t xml:space="preserve"> </w:t>
      </w:r>
    </w:p>
    <w:p w:rsidR="00EF11C4" w:rsidRPr="000E11EF" w:rsidRDefault="00EF11C4" w:rsidP="007B07F4">
      <w:pPr>
        <w:jc w:val="both"/>
      </w:pPr>
      <w:r w:rsidRPr="000E11EF">
        <w:lastRenderedPageBreak/>
        <w:t>A3: Varmistetaan, että kalatalousyritykset ovat tehneet tarvittavat hen</w:t>
      </w:r>
      <w:r w:rsidR="005F54BA">
        <w:t>kilövaraukset (VAP-henkilövaraukset, vapautettu aseellisesta palveluksesta</w:t>
      </w:r>
      <w:r w:rsidRPr="000E11EF">
        <w:t>) kriittisiä töitä varten. Koulutetaan yrittäjiä häiriötilanteita varten, jotta jokainen toimija tietää paremmin asemansa ja tehtävänsä vakavissa häiriötilanteissa ja poikkeusoloissa.</w:t>
      </w:r>
    </w:p>
    <w:p w:rsidR="00DF26E2" w:rsidRPr="000E11EF" w:rsidRDefault="00DF26E2" w:rsidP="007B07F4">
      <w:pPr>
        <w:jc w:val="both"/>
      </w:pPr>
    </w:p>
    <w:p w:rsidR="00DF26E2" w:rsidRPr="000E11EF" w:rsidRDefault="00DF26E2" w:rsidP="007B07F4">
      <w:pPr>
        <w:jc w:val="both"/>
        <w:rPr>
          <w:u w:val="single"/>
        </w:rPr>
      </w:pPr>
      <w:r w:rsidRPr="000E11EF">
        <w:rPr>
          <w:u w:val="single"/>
        </w:rPr>
        <w:t>B. K</w:t>
      </w:r>
      <w:r w:rsidR="00672385" w:rsidRPr="000E11EF">
        <w:rPr>
          <w:u w:val="single"/>
        </w:rPr>
        <w:t>alatalouden yritysten k</w:t>
      </w:r>
      <w:r w:rsidRPr="000E11EF">
        <w:rPr>
          <w:u w:val="single"/>
        </w:rPr>
        <w:t>riittisten</w:t>
      </w:r>
      <w:r w:rsidR="00DA4BE0">
        <w:rPr>
          <w:u w:val="single"/>
        </w:rPr>
        <w:t xml:space="preserve"> toimintojen ja </w:t>
      </w:r>
      <w:r w:rsidRPr="000E11EF">
        <w:rPr>
          <w:u w:val="single"/>
        </w:rPr>
        <w:t>tuotantopanosten saatavuuden varmistaminen</w:t>
      </w:r>
    </w:p>
    <w:p w:rsidR="00DF26E2" w:rsidRPr="000E11EF" w:rsidRDefault="00542529" w:rsidP="007B07F4">
      <w:pPr>
        <w:jc w:val="both"/>
      </w:pPr>
      <w:r w:rsidRPr="000E11EF">
        <w:t>B1: Turvataan keskeisten kalasatamien toiminta</w:t>
      </w:r>
      <w:r w:rsidR="00433B82" w:rsidRPr="000E11EF">
        <w:t>,</w:t>
      </w:r>
      <w:r w:rsidR="00701258" w:rsidRPr="000E11EF">
        <w:t xml:space="preserve"> </w:t>
      </w:r>
      <w:r w:rsidRPr="000E11EF">
        <w:t xml:space="preserve">kalastusalusten </w:t>
      </w:r>
      <w:r w:rsidR="007B07F4" w:rsidRPr="000E11EF">
        <w:t>polttoaineen saanti sekä</w:t>
      </w:r>
      <w:r w:rsidRPr="000E11EF">
        <w:t xml:space="preserve"> </w:t>
      </w:r>
      <w:r w:rsidR="007B07F4" w:rsidRPr="000E11EF">
        <w:t xml:space="preserve">keskeisten </w:t>
      </w:r>
      <w:r w:rsidRPr="000E11EF">
        <w:t>kalankasvatus</w:t>
      </w:r>
      <w:r w:rsidR="009E2797">
        <w:t>-</w:t>
      </w:r>
      <w:r w:rsidR="007B07F4" w:rsidRPr="000E11EF">
        <w:t xml:space="preserve"> ja jalostus</w:t>
      </w:r>
      <w:r w:rsidRPr="000E11EF">
        <w:t xml:space="preserve">laitosten </w:t>
      </w:r>
      <w:r w:rsidR="00DF26E2" w:rsidRPr="000E11EF">
        <w:t xml:space="preserve">sähkön </w:t>
      </w:r>
      <w:r w:rsidR="000E11EF" w:rsidRPr="000E11EF">
        <w:t xml:space="preserve">saanti </w:t>
      </w:r>
      <w:r w:rsidR="00701258" w:rsidRPr="000E11EF">
        <w:t>sekä</w:t>
      </w:r>
      <w:r w:rsidRPr="000E11EF">
        <w:t xml:space="preserve"> varaenergiajärjestelyt.</w:t>
      </w:r>
      <w:r w:rsidR="001052C9" w:rsidRPr="000E11EF">
        <w:t xml:space="preserve"> Varmistetaan sähkön saatavuus ja kylmäketjun toimivuus kalatuotteiden logistiikassa ja säilytyksessä.</w:t>
      </w:r>
      <w:r w:rsidR="00433B82" w:rsidRPr="000E11EF">
        <w:t xml:space="preserve"> </w:t>
      </w:r>
    </w:p>
    <w:p w:rsidR="00701258" w:rsidRPr="000E11EF" w:rsidRDefault="00542529" w:rsidP="007B07F4">
      <w:pPr>
        <w:jc w:val="both"/>
      </w:pPr>
      <w:r w:rsidRPr="000E11EF">
        <w:t xml:space="preserve">B2: Varmistetaan kalarehujen </w:t>
      </w:r>
      <w:r w:rsidR="0080649F" w:rsidRPr="000E11EF">
        <w:t xml:space="preserve">ja </w:t>
      </w:r>
      <w:r w:rsidRPr="000E11EF">
        <w:t>kalankasvatuksen muiden kriittisten tuotantopanosten (s</w:t>
      </w:r>
      <w:r w:rsidR="00701258" w:rsidRPr="000E11EF">
        <w:t>tarttirehut</w:t>
      </w:r>
      <w:r w:rsidRPr="000E11EF">
        <w:t>, aminohapo</w:t>
      </w:r>
      <w:r w:rsidR="00701258" w:rsidRPr="000E11EF">
        <w:t>t</w:t>
      </w:r>
      <w:r w:rsidRPr="000E11EF">
        <w:t>,</w:t>
      </w:r>
      <w:r w:rsidR="00701258" w:rsidRPr="000E11EF">
        <w:t xml:space="preserve"> mineraali- ja kivennäisaineet, </w:t>
      </w:r>
      <w:r w:rsidRPr="000E11EF">
        <w:t>r</w:t>
      </w:r>
      <w:r w:rsidR="00701258" w:rsidRPr="000E11EF">
        <w:t>okotteet ja lääkkeet</w:t>
      </w:r>
      <w:r w:rsidRPr="000E11EF">
        <w:t>) saatavuus.</w:t>
      </w:r>
      <w:r w:rsidR="00893C78" w:rsidRPr="000E11EF">
        <w:t xml:space="preserve"> </w:t>
      </w:r>
      <w:r w:rsidR="00701258" w:rsidRPr="000E11EF">
        <w:t>Turvataan kotimainen kalojen valintajalostus ja mädintuotanto ruokakalankasvatusta varten.</w:t>
      </w:r>
      <w:r w:rsidR="00AC134E" w:rsidRPr="000E11EF">
        <w:t xml:space="preserve"> Selvitetään </w:t>
      </w:r>
      <w:r w:rsidR="00C52D1F">
        <w:t xml:space="preserve">tarve ja </w:t>
      </w:r>
      <w:r w:rsidR="00AC134E" w:rsidRPr="000E11EF">
        <w:t xml:space="preserve">mahdollisuudet varastoida keskeisimpiä </w:t>
      </w:r>
      <w:r w:rsidR="0072006B">
        <w:t xml:space="preserve">kalastustoimintaan vaadittavia </w:t>
      </w:r>
      <w:r w:rsidR="00AC134E" w:rsidRPr="000E11EF">
        <w:t>pyydystarvikkeita.</w:t>
      </w:r>
      <w:r w:rsidR="0080649F" w:rsidRPr="000E11EF">
        <w:t xml:space="preserve"> </w:t>
      </w:r>
    </w:p>
    <w:p w:rsidR="000E11EF" w:rsidRPr="000E11EF" w:rsidRDefault="000E11EF" w:rsidP="00AB271C">
      <w:pPr>
        <w:jc w:val="both"/>
      </w:pPr>
    </w:p>
    <w:p w:rsidR="00AB271C" w:rsidRPr="000E11EF" w:rsidRDefault="00AB271C" w:rsidP="00AB271C">
      <w:pPr>
        <w:jc w:val="both"/>
        <w:rPr>
          <w:u w:val="single"/>
        </w:rPr>
      </w:pPr>
      <w:r w:rsidRPr="000E11EF">
        <w:rPr>
          <w:u w:val="single"/>
        </w:rPr>
        <w:t>C.</w:t>
      </w:r>
      <w:r w:rsidR="000E11EF" w:rsidRPr="000E11EF">
        <w:rPr>
          <w:u w:val="single"/>
        </w:rPr>
        <w:t xml:space="preserve"> Kalatalouden yritysten toimintaedellytysten parantaminen</w:t>
      </w:r>
      <w:r w:rsidRPr="000E11EF">
        <w:rPr>
          <w:u w:val="single"/>
        </w:rPr>
        <w:t xml:space="preserve"> </w:t>
      </w:r>
      <w:r w:rsidR="00DA4BE0">
        <w:rPr>
          <w:u w:val="single"/>
        </w:rPr>
        <w:t xml:space="preserve">sekä kalan saatavuuden turvaaminen </w:t>
      </w:r>
    </w:p>
    <w:p w:rsidR="0065250F" w:rsidRDefault="00DA4BE0" w:rsidP="00DA4BE0">
      <w:pPr>
        <w:jc w:val="both"/>
      </w:pPr>
      <w:r w:rsidRPr="000E11EF">
        <w:t>C</w:t>
      </w:r>
      <w:r>
        <w:t>1</w:t>
      </w:r>
      <w:r w:rsidRPr="000E11EF">
        <w:t xml:space="preserve">: </w:t>
      </w:r>
      <w:r w:rsidR="0065250F" w:rsidRPr="0065250F">
        <w:t>Toteutetaan kotimaisen kalan edistämisohjelmaa</w:t>
      </w:r>
      <w:r w:rsidR="0065250F">
        <w:t xml:space="preserve"> ja Manner-Suomen vesiviljelystrategiaa</w:t>
      </w:r>
      <w:r w:rsidR="0065250F" w:rsidRPr="0065250F">
        <w:t>. Edistämisohjelma viedään osaksi yhteiskunnan ja elintarviketalouden laajempaa kehittämistä (elintarvikealan kehittämissuunnitelmat). Kala sisällytetään järjestelmällisesti osaksi suomalaista ruokapolitiikkaa.</w:t>
      </w:r>
    </w:p>
    <w:p w:rsidR="00AB271C" w:rsidRPr="000E11EF" w:rsidRDefault="00DA4BE0" w:rsidP="00AB271C">
      <w:pPr>
        <w:jc w:val="both"/>
      </w:pPr>
      <w:r>
        <w:t>C2</w:t>
      </w:r>
      <w:r w:rsidR="00AB271C" w:rsidRPr="000E11EF">
        <w:t>: Selvitetään häiriötilanteiden ja poikkeusolojen vaatimat lainsäädännölliset joustot</w:t>
      </w:r>
      <w:r w:rsidR="0065250F">
        <w:t xml:space="preserve"> (kaupallinen kalastus, vapaa-ajankalastus ja kalankasvatus)</w:t>
      </w:r>
      <w:r w:rsidR="00AB271C" w:rsidRPr="000E11EF">
        <w:t xml:space="preserve"> sekä toteutetaan tarvittavat </w:t>
      </w:r>
      <w:r w:rsidR="0065250F">
        <w:t>varautumis</w:t>
      </w:r>
      <w:r w:rsidR="00AB271C" w:rsidRPr="000E11EF">
        <w:t>toimenpiteet. Kartoitetaan poikkeusoloissa käyttöönotettavissa olevia kalankasvatusalueita.</w:t>
      </w:r>
    </w:p>
    <w:p w:rsidR="0065250F" w:rsidRPr="000E11EF" w:rsidRDefault="00DA4BE0" w:rsidP="00DA4BE0">
      <w:pPr>
        <w:jc w:val="both"/>
      </w:pPr>
      <w:r>
        <w:t>C3</w:t>
      </w:r>
      <w:r w:rsidRPr="000E11EF">
        <w:t xml:space="preserve">: </w:t>
      </w:r>
      <w:r w:rsidR="0065250F" w:rsidRPr="0065250F">
        <w:t>Turvataan vakavissa häiriötilanteissa ja poikkeusoloissa kalan saatavuus</w:t>
      </w:r>
      <w:r w:rsidR="0065250F">
        <w:t xml:space="preserve"> jalostusyrityksille</w:t>
      </w:r>
      <w:r w:rsidR="0065250F" w:rsidRPr="0065250F">
        <w:t>. Selvitetään mahdollisuutta turvata kalan tuontia Norjasta maiden välisellä kahdenvälisellä sopimuksella. Seurataan ja ennakoidaan lohen saatavuuteen vaikuttavia asioita. Turvataan kalan kulkuyhteydet Norja, Ruotsin, Ahvenanmaan ja Suomen välillä.</w:t>
      </w:r>
    </w:p>
    <w:p w:rsidR="00DA4BE0" w:rsidRPr="000E11EF" w:rsidRDefault="00DA4BE0" w:rsidP="00DA4BE0">
      <w:pPr>
        <w:jc w:val="both"/>
      </w:pPr>
      <w:r>
        <w:t>C4</w:t>
      </w:r>
      <w:r w:rsidRPr="000E11EF">
        <w:t xml:space="preserve">: Selvitetään silakkaa ja vajaasti hyödynnettyjä meri- ja järvikaloja hyödyntävän kotimaiseen kalan säilyketeollisuuden laajentamismahdollisuudet, jotta vakavissa häiriötilanteissa ja poikkeusoloissa voidaan tuottaa enemmän säilykkeitä yritysten varastoihin, varmuusvarastoihin ja kotimaiseen käyttöön. </w:t>
      </w:r>
    </w:p>
    <w:sectPr w:rsidR="00DA4BE0" w:rsidRPr="000E11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E2"/>
    <w:rsid w:val="0003252F"/>
    <w:rsid w:val="000E11EF"/>
    <w:rsid w:val="001052C9"/>
    <w:rsid w:val="001F7CEB"/>
    <w:rsid w:val="00206429"/>
    <w:rsid w:val="002A4D93"/>
    <w:rsid w:val="0041437E"/>
    <w:rsid w:val="00433B82"/>
    <w:rsid w:val="00495D3F"/>
    <w:rsid w:val="004A4AAB"/>
    <w:rsid w:val="004E23A1"/>
    <w:rsid w:val="00542529"/>
    <w:rsid w:val="005F54BA"/>
    <w:rsid w:val="0065250F"/>
    <w:rsid w:val="00672385"/>
    <w:rsid w:val="00701258"/>
    <w:rsid w:val="0072006B"/>
    <w:rsid w:val="007B07F4"/>
    <w:rsid w:val="007E0874"/>
    <w:rsid w:val="0080649F"/>
    <w:rsid w:val="00893C78"/>
    <w:rsid w:val="009E2797"/>
    <w:rsid w:val="00A26ECE"/>
    <w:rsid w:val="00AA171D"/>
    <w:rsid w:val="00AB271C"/>
    <w:rsid w:val="00AC134E"/>
    <w:rsid w:val="00B10208"/>
    <w:rsid w:val="00B859BC"/>
    <w:rsid w:val="00C52D1F"/>
    <w:rsid w:val="00C5513C"/>
    <w:rsid w:val="00C7480C"/>
    <w:rsid w:val="00C827AF"/>
    <w:rsid w:val="00D23799"/>
    <w:rsid w:val="00D856C9"/>
    <w:rsid w:val="00DA4BE0"/>
    <w:rsid w:val="00DF26E2"/>
    <w:rsid w:val="00E06176"/>
    <w:rsid w:val="00E43E10"/>
    <w:rsid w:val="00E93265"/>
    <w:rsid w:val="00EB1B02"/>
    <w:rsid w:val="00EF0372"/>
    <w:rsid w:val="00EF11C4"/>
    <w:rsid w:val="00FC74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3A44-2274-4CDE-AA52-BF4FCB22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5071</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Halonen Timo (MMM)</dc:creator>
  <cp:keywords/>
  <dc:description/>
  <cp:lastModifiedBy>Turkia Liisa (MMM)</cp:lastModifiedBy>
  <cp:revision>2</cp:revision>
  <dcterms:created xsi:type="dcterms:W3CDTF">2024-05-27T06:50:00Z</dcterms:created>
  <dcterms:modified xsi:type="dcterms:W3CDTF">2024-05-27T06:50:00Z</dcterms:modified>
</cp:coreProperties>
</file>